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63" w:rsidRPr="00D44011" w:rsidRDefault="006A0B63" w:rsidP="00A15B56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4011">
        <w:rPr>
          <w:rFonts w:ascii="Times New Roman" w:eastAsia="Calibri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A15B56" w:rsidRDefault="006A0B63" w:rsidP="00A15B56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 xml:space="preserve">ГОСУДАРСТВЕННОЕ БЮДЖЕТНОЕ УЧРЕЖДЕНИЕ РЕСПУБЛИКИ </w:t>
      </w:r>
    </w:p>
    <w:p w:rsidR="006A0B63" w:rsidRPr="00B27BB2" w:rsidRDefault="006A0B63" w:rsidP="00A15B56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>ДАГЕСТАН</w:t>
      </w:r>
    </w:p>
    <w:p w:rsidR="00A15B56" w:rsidRDefault="006A0B63" w:rsidP="00A15B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 xml:space="preserve">«ЦЕНТР НЕПРЕРЫВНОГО ПОВЫШЕНИЯ ПРОФЕССИОНАЛЬНОГО </w:t>
      </w:r>
    </w:p>
    <w:p w:rsidR="006A0B63" w:rsidRPr="00B27BB2" w:rsidRDefault="006A0B63" w:rsidP="00A15B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27BB2">
        <w:rPr>
          <w:rFonts w:ascii="Times New Roman" w:hAnsi="Times New Roman"/>
          <w:b/>
          <w:sz w:val="26"/>
          <w:szCs w:val="26"/>
        </w:rPr>
        <w:t>МАСТЕРСТВА ПЕДАГОГИЧЕСКИХ РАБОТНИКОВ»</w:t>
      </w:r>
    </w:p>
    <w:p w:rsidR="006A0B63" w:rsidRPr="00B27BB2" w:rsidRDefault="006A0B63" w:rsidP="001808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BB2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2003425" cy="755650"/>
            <wp:effectExtent l="0" t="0" r="0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63" w:rsidRPr="00B27BB2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5B56" w:rsidRPr="00B27BB2" w:rsidRDefault="00A15B56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5B56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ПРИМЕРНАЯ РАБОЧАЯ ПРОГРАММА </w:t>
      </w:r>
    </w:p>
    <w:p w:rsidR="006A0B63" w:rsidRPr="00825488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ПО </w:t>
      </w:r>
      <w:r>
        <w:rPr>
          <w:rFonts w:ascii="Times New Roman" w:eastAsia="Calibri" w:hAnsi="Times New Roman"/>
          <w:b/>
          <w:sz w:val="40"/>
          <w:szCs w:val="40"/>
        </w:rPr>
        <w:t>ФИЗИКЕ</w:t>
      </w:r>
    </w:p>
    <w:p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0B63" w:rsidRPr="00B27BB2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C380E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«Практикум по физике</w:t>
      </w:r>
      <w:r w:rsidR="00CC380E">
        <w:rPr>
          <w:rFonts w:ascii="Times New Roman" w:hAnsi="Times New Roman"/>
          <w:b/>
          <w:sz w:val="40"/>
          <w:szCs w:val="40"/>
        </w:rPr>
        <w:t xml:space="preserve"> в 10 и 11 классах</w:t>
      </w:r>
    </w:p>
    <w:p w:rsidR="00A15B56" w:rsidRDefault="006A0B63" w:rsidP="00CC380E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с использованием оборудования </w:t>
      </w:r>
    </w:p>
    <w:p w:rsidR="006A0B63" w:rsidRPr="00D44011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>«Школьного кванториума»</w:t>
      </w:r>
    </w:p>
    <w:p w:rsidR="006A0B63" w:rsidRPr="00B27BB2" w:rsidRDefault="006A0B63" w:rsidP="001808ED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0B63" w:rsidRPr="00B27BB2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6A0B63" w:rsidRPr="00B27BB2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6A0B63" w:rsidRDefault="006A0B63" w:rsidP="001808ED">
      <w:pPr>
        <w:jc w:val="center"/>
      </w:pPr>
      <w:r>
        <w:rPr>
          <w:rFonts w:ascii="Times New Roman" w:hAnsi="Times New Roman"/>
          <w:b/>
          <w:sz w:val="24"/>
          <w:szCs w:val="24"/>
        </w:rPr>
        <w:t>МАХАЧКАЛА 202</w:t>
      </w:r>
      <w:r w:rsidR="00873F5A">
        <w:rPr>
          <w:rFonts w:ascii="Times New Roman" w:hAnsi="Times New Roman"/>
          <w:b/>
          <w:sz w:val="24"/>
          <w:szCs w:val="24"/>
        </w:rPr>
        <w:t>3</w:t>
      </w:r>
    </w:p>
    <w:p w:rsidR="00C61BF7" w:rsidRPr="00D44011" w:rsidRDefault="00C61BF7" w:rsidP="00A15B5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C61BF7" w:rsidRPr="00D44011" w:rsidRDefault="00C61BF7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>
        <w:rPr>
          <w:rFonts w:ascii="Times New Roman" w:hAnsi="Times New Roman" w:cs="Times New Roman"/>
          <w:sz w:val="28"/>
          <w:szCs w:val="28"/>
        </w:rPr>
        <w:t>твенно-научного,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</w:t>
      </w:r>
      <w:r w:rsidRPr="00D44011">
        <w:rPr>
          <w:rFonts w:ascii="Times New Roman" w:hAnsi="Times New Roman" w:cs="Times New Roman"/>
          <w:sz w:val="28"/>
          <w:szCs w:val="28"/>
        </w:rPr>
        <w:t>го или универсального профилей обучения и может быть, как обяз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учебным оборудование нового поколения — цифровыми лабораториями.</w:t>
      </w:r>
    </w:p>
    <w:p w:rsidR="00C61BF7" w:rsidRPr="00D44011" w:rsidRDefault="00D13C8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>В состав центра «Школьный Кванториум»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 w:rsidR="0087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BF7"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 w:rsidR="00C61BF7">
        <w:rPr>
          <w:rFonts w:ascii="Times New Roman" w:hAnsi="Times New Roman" w:cs="Times New Roman"/>
          <w:sz w:val="28"/>
          <w:szCs w:val="28"/>
        </w:rPr>
        <w:t>и</w:t>
      </w:r>
      <w:r w:rsidR="00C61BF7">
        <w:rPr>
          <w:rFonts w:ascii="Times New Roman" w:hAnsi="Times New Roman" w:cs="Times New Roman"/>
          <w:sz w:val="28"/>
          <w:szCs w:val="28"/>
        </w:rPr>
        <w:t>зике</w:t>
      </w:r>
      <w:r w:rsidR="00C61BF7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 w:rsidR="00873F5A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="00C61BF7" w:rsidRPr="00D44011">
        <w:rPr>
          <w:rFonts w:ascii="Times New Roman" w:hAnsi="Times New Roman" w:cs="Times New Roman"/>
          <w:sz w:val="28"/>
          <w:szCs w:val="28"/>
        </w:rPr>
        <w:t>ции различных параме</w:t>
      </w:r>
      <w:r w:rsidR="00C61BF7" w:rsidRPr="00D44011">
        <w:rPr>
          <w:rFonts w:ascii="Times New Roman" w:hAnsi="Times New Roman" w:cs="Times New Roman"/>
          <w:sz w:val="28"/>
          <w:szCs w:val="28"/>
        </w:rPr>
        <w:t>т</w:t>
      </w:r>
      <w:r w:rsidR="00C61BF7"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="00C61BF7" w:rsidRPr="00D44011">
        <w:rPr>
          <w:rFonts w:ascii="Times New Roman" w:hAnsi="Times New Roman" w:cs="Times New Roman"/>
          <w:sz w:val="28"/>
          <w:szCs w:val="28"/>
        </w:rPr>
        <w:t>ю</w:t>
      </w:r>
      <w:r w:rsidR="00C61BF7"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</w:t>
      </w:r>
      <w:r w:rsidR="00C61BF7" w:rsidRPr="00D44011">
        <w:rPr>
          <w:rFonts w:ascii="Times New Roman" w:hAnsi="Times New Roman" w:cs="Times New Roman"/>
          <w:sz w:val="28"/>
          <w:szCs w:val="28"/>
        </w:rPr>
        <w:t>к</w:t>
      </w:r>
      <w:r w:rsidR="00C61BF7" w:rsidRPr="00D44011">
        <w:rPr>
          <w:rFonts w:ascii="Times New Roman" w:hAnsi="Times New Roman" w:cs="Times New Roman"/>
          <w:sz w:val="28"/>
          <w:szCs w:val="28"/>
        </w:rPr>
        <w:t>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C61BF7">
        <w:rPr>
          <w:rFonts w:ascii="Times New Roman" w:hAnsi="Times New Roman" w:cs="Times New Roman"/>
          <w:sz w:val="28"/>
          <w:szCs w:val="28"/>
        </w:rPr>
        <w:t xml:space="preserve">нимание учащихся </w:t>
      </w:r>
      <w:r w:rsidR="00C61BF7">
        <w:rPr>
          <w:rFonts w:ascii="Times New Roman" w:hAnsi="Times New Roman" w:cs="Times New Roman"/>
          <w:sz w:val="28"/>
          <w:szCs w:val="28"/>
        </w:rPr>
        <w:lastRenderedPageBreak/>
        <w:t>при этом сосре</w:t>
      </w:r>
      <w:r w:rsidR="00C61BF7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 w:rsidR="00C61BF7">
        <w:rPr>
          <w:rFonts w:ascii="Times New Roman" w:hAnsi="Times New Roman" w:cs="Times New Roman"/>
          <w:sz w:val="28"/>
          <w:szCs w:val="28"/>
        </w:rPr>
        <w:t>ектирова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коплении данных, их анализе и интерпретации, формулировке выводов.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рактера.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«Школь</w:t>
      </w:r>
      <w:r w:rsidRPr="00D44011">
        <w:rPr>
          <w:rFonts w:ascii="Times New Roman" w:hAnsi="Times New Roman" w:cs="Times New Roman"/>
          <w:sz w:val="28"/>
          <w:szCs w:val="28"/>
        </w:rPr>
        <w:t>ными кванториумами».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C61BF7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дения измерений и обработки полученных измерений. Развить познавательный интерес и метапредметные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>тельность; расширить, углубить и обобщить знания о строении, свойствах и функциях биомолекул;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C61BF7" w:rsidRDefault="00C61BF7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дующие умения: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страивать собственное целостное мировоззрение: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:rsidR="002B29B1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2B29B1" w:rsidRPr="001808ED" w:rsidRDefault="002B29B1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Метапредметными результатами изучения предмета «Физика» является формирование УУД.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lastRenderedPageBreak/>
        <w:t>ва.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диторий, соблюдать правила информационной безопасности.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Укажите, как изменяются следующие физические величины при движении </w:t>
      </w:r>
      <w:r w:rsidRPr="001808ED">
        <w:rPr>
          <w:rFonts w:ascii="Times New Roman" w:hAnsi="Times New Roman"/>
          <w:sz w:val="28"/>
          <w:szCs w:val="28"/>
        </w:rPr>
        <w:lastRenderedPageBreak/>
        <w:t>шарика вверх по жёлобу: а) скорость; б) ускорение; в) потенциальная энергия; г) импульс; д)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безопасности и прогнозируя последствия неправильных действий.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выдвигать гипотезы, экспериментально проверять их и интерпретировать полученные результаты;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Учиться критично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тественными науками;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взаимосвязь естественно-научных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качественные задачи (в том числе и межпредметного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шении физических и межпредметных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t>ройств для решения практических, учебно-исследовательских и проектных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доказательств;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 связей;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:rsidR="005710FB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lastRenderedPageBreak/>
        <w:t>решать проблему как на основе имеющихся знаний, так и при помощи методов оценки.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FC5951" w:rsidRPr="001808ED" w:rsidRDefault="00FC5951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:rsidR="006D1E41" w:rsidRPr="001808ED" w:rsidRDefault="004E7F12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</w:t>
      </w:r>
      <w:r w:rsidR="006D1E41"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 xml:space="preserve"> КЛАСС</w:t>
      </w:r>
    </w:p>
    <w:p w:rsidR="006D1E41" w:rsidRPr="001808ED" w:rsidRDefault="006D1E41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E7F12" w:rsidRPr="001808ED">
        <w:rPr>
          <w:rFonts w:ascii="Times New Roman" w:hAnsi="Times New Roman"/>
          <w:b/>
          <w:sz w:val="28"/>
          <w:szCs w:val="28"/>
        </w:rPr>
        <w:t>МЕХАНИКА (26 ч)</w:t>
      </w:r>
    </w:p>
    <w:p w:rsidR="004E7F12" w:rsidRPr="001808ED" w:rsidRDefault="004E7F12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ренное прямолинейное движение? Действием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:rsidR="006D1E41" w:rsidRPr="001808ED" w:rsidRDefault="00764C40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E7F12" w:rsidRPr="001808ED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 (17 ч)</w:t>
      </w:r>
    </w:p>
    <w:p w:rsidR="006D1E41" w:rsidRPr="001808ED" w:rsidRDefault="004E7F12" w:rsidP="00A15B56">
      <w:pPr>
        <w:pStyle w:val="TableParagraph"/>
        <w:spacing w:before="3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Чтотакое универсальная газовая постоянная?Как записывается уравнение Менделеева — Клайперона?Что такое газовые законы? Какой процесс называется: а) изотермическим; б) изохо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Люссака?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пар называют насыщенным? Что такое динамическое равновесие? При к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:rsidR="003F59E2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4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Раздел3.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="00471995" w:rsidRPr="00873F5A"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="00241CBC" w:rsidRPr="001808ED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 xml:space="preserve"> ч)</w:t>
      </w:r>
    </w:p>
    <w:bookmarkEnd w:id="4"/>
    <w:p w:rsidR="00471995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вольт-амперной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 xml:space="preserve"> Как на опыте проверить основные закономерности последов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Что утверждает закон Джоуля — Ленца?Как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:rsidR="00471995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Pr="001808ED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995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11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1CBC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</w:t>
      </w:r>
      <w:r w:rsidR="00241CBC" w:rsidRPr="001808ED">
        <w:rPr>
          <w:rFonts w:ascii="Times New Roman" w:hAnsi="Times New Roman" w:cs="Times New Roman"/>
          <w:b/>
          <w:sz w:val="28"/>
          <w:szCs w:val="28"/>
        </w:rPr>
        <w:t>20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D1E41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КОЛЕБАНИЯ И ВОЛНЫ (20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при помощи нитяного маятника? Что называют переменным электрическим током и каковы условия его существования?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:rsidR="002E1800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бания? Какими преимуществами обладает переменный ток в сравнении с 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:rsidR="00471995" w:rsidRPr="001808ED" w:rsidRDefault="00471995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:rsidR="002E1800" w:rsidRPr="001808ED" w:rsidRDefault="002E1800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86" w:rsidRPr="001808ED" w:rsidRDefault="000C6C86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</w:t>
      </w:r>
      <w:r w:rsidR="00521748" w:rsidRPr="001808ED">
        <w:rPr>
          <w:rFonts w:ascii="Times New Roman" w:hAnsi="Times New Roman"/>
          <w:b/>
          <w:sz w:val="28"/>
          <w:szCs w:val="28"/>
        </w:rPr>
        <w:t>-</w:t>
      </w:r>
      <w:r w:rsidRPr="001808E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22B29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5" w:name="_Hlk79237910"/>
      <w:r w:rsidRPr="001808ED">
        <w:rPr>
          <w:rFonts w:ascii="Times New Roman" w:hAnsi="Times New Roman"/>
          <w:b/>
          <w:sz w:val="28"/>
          <w:szCs w:val="28"/>
        </w:rPr>
        <w:t>10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21"/>
        <w:gridCol w:w="1617"/>
      </w:tblGrid>
      <w:tr w:rsidR="00C22B29" w:rsidRPr="001808ED" w:rsidTr="00A15B56">
        <w:trPr>
          <w:trHeight w:val="437"/>
        </w:trPr>
        <w:tc>
          <w:tcPr>
            <w:tcW w:w="534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C22B29" w:rsidRPr="001808ED" w:rsidTr="00A15B56">
        <w:trPr>
          <w:trHeight w:val="298"/>
        </w:trPr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</w:tr>
    </w:tbl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8464"/>
      <w:bookmarkEnd w:id="5"/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21748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11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7631"/>
        <w:gridCol w:w="1617"/>
      </w:tblGrid>
      <w:tr w:rsidR="00521748" w:rsidRPr="001808ED" w:rsidTr="00A15B56">
        <w:trPr>
          <w:trHeight w:val="437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rPr>
          <w:trHeight w:val="298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241CBC" w:rsidRPr="001808ED">
              <w:rPr>
                <w:rFonts w:ascii="Times New Roman" w:hAnsi="Times New Roman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C14056" w:rsidRPr="001808ED" w:rsidTr="00A15B56">
        <w:tc>
          <w:tcPr>
            <w:tcW w:w="982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617" w:type="dxa"/>
            <w:shd w:val="clear" w:color="auto" w:fill="auto"/>
          </w:tcPr>
          <w:p w:rsidR="00C14056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241CBC"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bookmarkEnd w:id="6"/>
    </w:tbl>
    <w:p w:rsidR="00D46302" w:rsidRPr="001808ED" w:rsidRDefault="00D4630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8"/>
          <w:szCs w:val="28"/>
        </w:rPr>
      </w:pPr>
    </w:p>
    <w:p w:rsidR="005F12EE" w:rsidRPr="001808ED" w:rsidRDefault="005F12EE" w:rsidP="00A15B56">
      <w:pPr>
        <w:pStyle w:val="Pa28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D46302" w:rsidRPr="001808ED" w:rsidRDefault="005F12E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:rsidR="005F12EE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5F12EE" w:rsidRPr="001808ED" w:rsidRDefault="005F12EE" w:rsidP="001808ED">
      <w:pPr>
        <w:pStyle w:val="Pa18"/>
        <w:spacing w:before="340" w:after="16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:rsidR="005F12EE" w:rsidRPr="001808ED" w:rsidRDefault="005F12EE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 </w:t>
      </w:r>
    </w:p>
    <w:p w:rsidR="005F12EE" w:rsidRPr="001808ED" w:rsidRDefault="005F12EE" w:rsidP="001808ED">
      <w:pPr>
        <w:pStyle w:val="a3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ти силы тока в проводнике от н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а</w:t>
      </w:r>
      <w:r w:rsidRPr="001808ED">
        <w:rPr>
          <w:rFonts w:ascii="Times New Roman" w:hAnsi="Times New Roman"/>
          <w:color w:val="000000"/>
          <w:sz w:val="28"/>
          <w:szCs w:val="28"/>
        </w:rPr>
        <w:t>пряжения между его концами. Определите, чему равно сопротивление пр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водника.</w:t>
      </w:r>
    </w:p>
    <w:p w:rsidR="009F01D2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>
            <wp:extent cx="2400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метра составля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100 В. Определите показание второго вольтметра.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5980" cy="1188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точника.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7340" cy="1333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водами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0"/>
          <w:rFonts w:ascii="Times New Roman" w:hAnsi="Times New Roman" w:cs="Times New Roman"/>
          <w:sz w:val="28"/>
          <w:szCs w:val="28"/>
        </w:rPr>
        <w:t xml:space="preserve">АВ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выводами цепи?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86940" cy="7924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чество теплоты выделится за 10 с на этом резисторе, если его подключить к источнику напряжения 2 В? </w:t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174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____________Дж.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стоит из резисторов?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Ответ:___________ .</w:t>
      </w:r>
    </w:p>
    <w:p w:rsidR="009F01D2" w:rsidRPr="001808ED" w:rsidRDefault="009F01D2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a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b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20340" cy="1436204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01" cy="14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/>
      </w:tblPr>
      <w:tblGrid>
        <w:gridCol w:w="4955"/>
        <w:gridCol w:w="4956"/>
      </w:tblGrid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AE5381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8.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R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Как изменятся ЭДС, на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внешн и напряжение внутри 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точника тока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внутр, если последовательно к резистору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/>
      </w:tblPr>
      <w:tblGrid>
        <w:gridCol w:w="3303"/>
        <w:gridCol w:w="3304"/>
        <w:gridCol w:w="3304"/>
      </w:tblGrid>
      <w:tr w:rsidR="00AE5381" w:rsidRPr="001808ED" w:rsidTr="00AE5381">
        <w:trPr>
          <w:trHeight w:val="465"/>
        </w:trPr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внешн 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внутр </w:t>
            </w:r>
          </w:p>
        </w:tc>
      </w:tr>
      <w:tr w:rsidR="00AE5381" w:rsidRPr="001808ED" w:rsidTr="00AE5381"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9F01D2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 w:rsidRPr="001808E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метра — 0,4 Ом. ЭДС источника равна 36 В, его внутреннее сопротивление с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ставляет 1 Ом.</w:t>
      </w: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0210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81" w:rsidRPr="001808ED" w:rsidRDefault="00AE5381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какой-то из них даёт неверные показания? </w:t>
      </w:r>
    </w:p>
    <w:p w:rsidR="00AE5381" w:rsidRPr="001808ED" w:rsidRDefault="00AE5381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W w:w="0" w:type="auto"/>
        <w:tblLook w:val="04A0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№ 10, 11 — в 3 балла. </w:t>
      </w:r>
    </w:p>
    <w:p w:rsidR="00D07B5A" w:rsidRDefault="00D07B5A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lastRenderedPageBreak/>
        <w:t>Итого за работу: 18 баллов.</w:t>
      </w:r>
    </w:p>
    <w:p w:rsidR="00A15B56" w:rsidRPr="001808ED" w:rsidRDefault="00A15B56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tbl>
      <w:tblPr>
        <w:tblStyle w:val="a9"/>
        <w:tblW w:w="0" w:type="auto"/>
        <w:tblLook w:val="04A0"/>
      </w:tblPr>
      <w:tblGrid>
        <w:gridCol w:w="1982"/>
        <w:gridCol w:w="1982"/>
        <w:gridCol w:w="1982"/>
        <w:gridCol w:w="1982"/>
        <w:gridCol w:w="1983"/>
      </w:tblGrid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D07B5A" w:rsidRPr="00AE5381" w:rsidRDefault="00D07B5A" w:rsidP="00D07B5A">
      <w:pPr>
        <w:pStyle w:val="Default"/>
        <w:rPr>
          <w:lang w:val="en-US"/>
        </w:rPr>
      </w:pPr>
    </w:p>
    <w:sectPr w:rsidR="00D07B5A" w:rsidRPr="00AE5381" w:rsidSect="006A0B63">
      <w:foot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64" w:rsidRDefault="00F51F64" w:rsidP="00006CD3">
      <w:pPr>
        <w:spacing w:after="0" w:line="240" w:lineRule="auto"/>
      </w:pPr>
      <w:r>
        <w:separator/>
      </w:r>
    </w:p>
  </w:endnote>
  <w:endnote w:type="continuationSeparator" w:id="1">
    <w:p w:rsidR="00F51F64" w:rsidRDefault="00F51F64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990761"/>
      <w:docPartObj>
        <w:docPartGallery w:val="Page Numbers (Bottom of Page)"/>
        <w:docPartUnique/>
      </w:docPartObj>
    </w:sdtPr>
    <w:sdtContent>
      <w:p w:rsidR="00AE5381" w:rsidRDefault="00CC72D3">
        <w:pPr>
          <w:pStyle w:val="a6"/>
          <w:jc w:val="center"/>
        </w:pPr>
        <w:r>
          <w:fldChar w:fldCharType="begin"/>
        </w:r>
        <w:r w:rsidR="00AE5381">
          <w:instrText>PAGE   \* MERGEFORMAT</w:instrText>
        </w:r>
        <w:r>
          <w:fldChar w:fldCharType="separate"/>
        </w:r>
        <w:r w:rsidR="00CC380E">
          <w:rPr>
            <w:noProof/>
          </w:rPr>
          <w:t>6</w:t>
        </w:r>
        <w:r>
          <w:fldChar w:fldCharType="end"/>
        </w:r>
      </w:p>
    </w:sdtContent>
  </w:sdt>
  <w:p w:rsidR="00AE5381" w:rsidRDefault="00AE53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64" w:rsidRDefault="00F51F64" w:rsidP="00006CD3">
      <w:pPr>
        <w:spacing w:after="0" w:line="240" w:lineRule="auto"/>
      </w:pPr>
      <w:r>
        <w:separator/>
      </w:r>
    </w:p>
  </w:footnote>
  <w:footnote w:type="continuationSeparator" w:id="1">
    <w:p w:rsidR="00F51F64" w:rsidRDefault="00F51F64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4FDB"/>
    <w:rsid w:val="000C612D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67D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73F5A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F01D2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C68C0"/>
    <w:rsid w:val="00AD0551"/>
    <w:rsid w:val="00AD25CF"/>
    <w:rsid w:val="00AD4A73"/>
    <w:rsid w:val="00AE089E"/>
    <w:rsid w:val="00AE2A0B"/>
    <w:rsid w:val="00AE4A8C"/>
    <w:rsid w:val="00AE5381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C380E"/>
    <w:rsid w:val="00CC72D3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22C97"/>
    <w:rsid w:val="00F25349"/>
    <w:rsid w:val="00F31DA2"/>
    <w:rsid w:val="00F3611C"/>
    <w:rsid w:val="00F4279F"/>
    <w:rsid w:val="00F451B9"/>
    <w:rsid w:val="00F462FC"/>
    <w:rsid w:val="00F4659D"/>
    <w:rsid w:val="00F51F64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ISR</cp:lastModifiedBy>
  <cp:revision>6</cp:revision>
  <dcterms:created xsi:type="dcterms:W3CDTF">2021-08-19T18:25:00Z</dcterms:created>
  <dcterms:modified xsi:type="dcterms:W3CDTF">2024-02-24T20:01:00Z</dcterms:modified>
</cp:coreProperties>
</file>